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2A" w:rsidRPr="00433E2A" w:rsidRDefault="00433E2A" w:rsidP="003F7F7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433E2A">
        <w:rPr>
          <w:rFonts w:ascii="Times New Roman" w:eastAsia="Calibri" w:hAnsi="Times New Roman" w:cs="Times New Roman"/>
          <w:b/>
        </w:rPr>
        <w:t xml:space="preserve">Опросник по видам работ, по которым существуют высокие риски для работника и для работодателя (исполнителя и заказчика) </w:t>
      </w:r>
    </w:p>
    <w:p w:rsidR="00433E2A" w:rsidRPr="00433E2A" w:rsidRDefault="00433E2A" w:rsidP="003F7F7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33E2A">
        <w:rPr>
          <w:rFonts w:ascii="Times New Roman" w:eastAsia="Calibri" w:hAnsi="Times New Roman" w:cs="Times New Roman"/>
          <w:b/>
        </w:rPr>
        <w:t>Цель опроса – выявить виды работ, выполнение которых целесообразно только на основании заключенного трудового договора</w:t>
      </w:r>
    </w:p>
    <w:p w:rsidR="00433E2A" w:rsidRPr="00433E2A" w:rsidRDefault="00433E2A" w:rsidP="003F7F76">
      <w:pPr>
        <w:spacing w:after="0" w:line="240" w:lineRule="auto"/>
        <w:rPr>
          <w:rFonts w:ascii="Times New Roman" w:eastAsia="Calibri" w:hAnsi="Times New Roman" w:cs="Times New Roman"/>
        </w:rPr>
      </w:pPr>
      <w:r w:rsidRPr="00433E2A">
        <w:rPr>
          <w:rFonts w:ascii="Times New Roman" w:eastAsia="Calibri" w:hAnsi="Times New Roman" w:cs="Times New Roman"/>
        </w:rPr>
        <w:t>Укажите виды работ, где требуется: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01"/>
        <w:gridCol w:w="2351"/>
        <w:gridCol w:w="1969"/>
        <w:gridCol w:w="1920"/>
        <w:gridCol w:w="2008"/>
        <w:gridCol w:w="1507"/>
        <w:gridCol w:w="1649"/>
        <w:gridCol w:w="1626"/>
        <w:gridCol w:w="1815"/>
      </w:tblGrid>
      <w:tr w:rsidR="00433E2A" w:rsidRPr="00433E2A" w:rsidTr="00F80DAA">
        <w:trPr>
          <w:trHeight w:val="544"/>
        </w:trPr>
        <w:tc>
          <w:tcPr>
            <w:tcW w:w="601" w:type="dxa"/>
            <w:vMerge w:val="restart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E2A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360" w:type="dxa"/>
            <w:vMerge w:val="restart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E2A">
              <w:rPr>
                <w:rFonts w:ascii="Times New Roman" w:eastAsia="Calibri" w:hAnsi="Times New Roman" w:cs="Times New Roman"/>
                <w:b/>
              </w:rPr>
              <w:t>Наличие особых требований для выполнения работы</w:t>
            </w:r>
          </w:p>
        </w:tc>
        <w:tc>
          <w:tcPr>
            <w:tcW w:w="1977" w:type="dxa"/>
            <w:vMerge w:val="restart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E2A">
              <w:rPr>
                <w:rFonts w:ascii="Times New Roman" w:eastAsia="Calibri" w:hAnsi="Times New Roman" w:cs="Times New Roman"/>
                <w:b/>
              </w:rPr>
              <w:t>Реквизиты и наименование нормативного правового акта, где установлены указанные в гр.2 требования</w:t>
            </w:r>
          </w:p>
        </w:tc>
        <w:tc>
          <w:tcPr>
            <w:tcW w:w="1948" w:type="dxa"/>
            <w:vMerge w:val="restart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E2A">
              <w:rPr>
                <w:rFonts w:ascii="Times New Roman" w:eastAsia="Calibri" w:hAnsi="Times New Roman" w:cs="Times New Roman"/>
                <w:b/>
              </w:rPr>
              <w:t>Вид работ</w:t>
            </w:r>
          </w:p>
        </w:tc>
        <w:tc>
          <w:tcPr>
            <w:tcW w:w="2016" w:type="dxa"/>
            <w:vMerge w:val="restart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E2A">
              <w:rPr>
                <w:rFonts w:ascii="Times New Roman" w:eastAsia="Calibri" w:hAnsi="Times New Roman" w:cs="Times New Roman"/>
                <w:b/>
              </w:rPr>
              <w:t>Примеры наименований</w:t>
            </w:r>
          </w:p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E2A">
              <w:rPr>
                <w:rFonts w:ascii="Times New Roman" w:eastAsia="Calibri" w:hAnsi="Times New Roman" w:cs="Times New Roman"/>
                <w:b/>
              </w:rPr>
              <w:t>профессий, должностей</w:t>
            </w:r>
          </w:p>
        </w:tc>
        <w:tc>
          <w:tcPr>
            <w:tcW w:w="1507" w:type="dxa"/>
            <w:vMerge w:val="restart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E2A">
              <w:rPr>
                <w:rFonts w:ascii="Times New Roman" w:eastAsia="Calibri" w:hAnsi="Times New Roman" w:cs="Times New Roman"/>
                <w:b/>
              </w:rPr>
              <w:t>Льготы, гарантии, ограничения</w:t>
            </w:r>
          </w:p>
        </w:tc>
        <w:tc>
          <w:tcPr>
            <w:tcW w:w="5037" w:type="dxa"/>
            <w:gridSpan w:val="3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E2A">
              <w:rPr>
                <w:rFonts w:ascii="Times New Roman" w:eastAsia="Calibri" w:hAnsi="Times New Roman" w:cs="Times New Roman"/>
                <w:b/>
              </w:rPr>
              <w:t>Виды и степень рисков, достаточность механизмов и уровня их компенсации</w:t>
            </w:r>
          </w:p>
        </w:tc>
      </w:tr>
      <w:tr w:rsidR="00433E2A" w:rsidRPr="00433E2A" w:rsidTr="00F80DAA">
        <w:trPr>
          <w:trHeight w:val="1335"/>
        </w:trPr>
        <w:tc>
          <w:tcPr>
            <w:tcW w:w="601" w:type="dxa"/>
            <w:vMerge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60" w:type="dxa"/>
            <w:vMerge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7" w:type="dxa"/>
            <w:vMerge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48" w:type="dxa"/>
            <w:vMerge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16" w:type="dxa"/>
            <w:vMerge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7" w:type="dxa"/>
            <w:vMerge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75" w:type="dxa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E2A">
              <w:rPr>
                <w:rFonts w:ascii="Times New Roman" w:eastAsia="Calibri" w:hAnsi="Times New Roman" w:cs="Times New Roman"/>
                <w:b/>
              </w:rPr>
              <w:t>для работника (исполнителя)</w:t>
            </w:r>
          </w:p>
        </w:tc>
        <w:tc>
          <w:tcPr>
            <w:tcW w:w="1636" w:type="dxa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E2A">
              <w:rPr>
                <w:rFonts w:ascii="Times New Roman" w:eastAsia="Calibri" w:hAnsi="Times New Roman" w:cs="Times New Roman"/>
                <w:b/>
              </w:rPr>
              <w:t>для заказчика</w:t>
            </w:r>
          </w:p>
        </w:tc>
        <w:tc>
          <w:tcPr>
            <w:tcW w:w="1826" w:type="dxa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E2A">
              <w:rPr>
                <w:rFonts w:ascii="Times New Roman" w:eastAsia="Calibri" w:hAnsi="Times New Roman" w:cs="Times New Roman"/>
                <w:b/>
              </w:rPr>
              <w:t>для платформы</w:t>
            </w:r>
          </w:p>
        </w:tc>
      </w:tr>
      <w:tr w:rsidR="00433E2A" w:rsidRPr="00433E2A" w:rsidTr="00F80DAA">
        <w:tc>
          <w:tcPr>
            <w:tcW w:w="601" w:type="dxa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60" w:type="dxa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77" w:type="dxa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16" w:type="dxa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07" w:type="dxa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75" w:type="dxa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36" w:type="dxa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26" w:type="dxa"/>
          </w:tcPr>
          <w:p w:rsidR="00433E2A" w:rsidRPr="00433E2A" w:rsidRDefault="00433E2A" w:rsidP="00433E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433E2A" w:rsidRPr="00433E2A" w:rsidTr="00F80DAA">
        <w:tc>
          <w:tcPr>
            <w:tcW w:w="601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360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Лицензия</w:t>
            </w:r>
          </w:p>
        </w:tc>
        <w:tc>
          <w:tcPr>
            <w:tcW w:w="197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3E2A" w:rsidRPr="00433E2A" w:rsidTr="00F80DAA">
        <w:tc>
          <w:tcPr>
            <w:tcW w:w="601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360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Разрешение</w:t>
            </w:r>
          </w:p>
        </w:tc>
        <w:tc>
          <w:tcPr>
            <w:tcW w:w="197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3E2A" w:rsidRPr="00433E2A" w:rsidTr="00F80DAA">
        <w:tc>
          <w:tcPr>
            <w:tcW w:w="601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2360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Допуски по требованиям Ростехнадзора</w:t>
            </w:r>
          </w:p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(указать какие)</w:t>
            </w:r>
          </w:p>
        </w:tc>
        <w:tc>
          <w:tcPr>
            <w:tcW w:w="197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3E2A" w:rsidRPr="00433E2A" w:rsidTr="00F80DAA">
        <w:tc>
          <w:tcPr>
            <w:tcW w:w="601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2360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Аккредитация</w:t>
            </w:r>
          </w:p>
        </w:tc>
        <w:tc>
          <w:tcPr>
            <w:tcW w:w="197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3E2A" w:rsidRPr="00433E2A" w:rsidTr="00F80DAA">
        <w:tc>
          <w:tcPr>
            <w:tcW w:w="601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2360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Сертификация персонала</w:t>
            </w:r>
          </w:p>
        </w:tc>
        <w:tc>
          <w:tcPr>
            <w:tcW w:w="197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3E2A" w:rsidRPr="00433E2A" w:rsidTr="00F80DAA">
        <w:tc>
          <w:tcPr>
            <w:tcW w:w="601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2360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Секретность</w:t>
            </w:r>
          </w:p>
        </w:tc>
        <w:tc>
          <w:tcPr>
            <w:tcW w:w="197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3E2A" w:rsidRPr="00433E2A" w:rsidTr="00F80DAA">
        <w:tc>
          <w:tcPr>
            <w:tcW w:w="601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2360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Отнесение к опасным производственным объектам</w:t>
            </w:r>
          </w:p>
        </w:tc>
        <w:tc>
          <w:tcPr>
            <w:tcW w:w="197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3E2A" w:rsidRPr="00433E2A" w:rsidTr="00F80DAA">
        <w:tc>
          <w:tcPr>
            <w:tcW w:w="601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2360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Отнесение к 3 классу по результатам СОУТ</w:t>
            </w:r>
            <w:r w:rsidRPr="00433E2A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97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3E2A" w:rsidRPr="00433E2A" w:rsidTr="00F80DAA">
        <w:tc>
          <w:tcPr>
            <w:tcW w:w="601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2360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Отнесение к 4 классу по результатам СОУТ</w:t>
            </w:r>
          </w:p>
        </w:tc>
        <w:tc>
          <w:tcPr>
            <w:tcW w:w="197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3E2A" w:rsidRPr="00433E2A" w:rsidTr="00F80DAA">
        <w:tc>
          <w:tcPr>
            <w:tcW w:w="601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2360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 xml:space="preserve">Требование к статусу исполнителя работ </w:t>
            </w:r>
          </w:p>
        </w:tc>
        <w:tc>
          <w:tcPr>
            <w:tcW w:w="197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3E2A" w:rsidRPr="00433E2A" w:rsidTr="00F80DAA">
        <w:tc>
          <w:tcPr>
            <w:tcW w:w="601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2360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  <w:r w:rsidRPr="00433E2A">
              <w:rPr>
                <w:rFonts w:ascii="Times New Roman" w:eastAsia="Calibri" w:hAnsi="Times New Roman" w:cs="Times New Roman"/>
              </w:rPr>
              <w:t>Иные (указать какие)</w:t>
            </w:r>
          </w:p>
        </w:tc>
        <w:tc>
          <w:tcPr>
            <w:tcW w:w="197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433E2A" w:rsidRPr="00433E2A" w:rsidRDefault="00433E2A" w:rsidP="00433E2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02A2C" w:rsidRDefault="007871FB" w:rsidP="003F7F76"/>
    <w:sectPr w:rsidR="00F02A2C" w:rsidSect="00433E2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FB" w:rsidRDefault="007871FB" w:rsidP="00433E2A">
      <w:pPr>
        <w:spacing w:after="0" w:line="240" w:lineRule="auto"/>
      </w:pPr>
      <w:r>
        <w:separator/>
      </w:r>
    </w:p>
  </w:endnote>
  <w:endnote w:type="continuationSeparator" w:id="0">
    <w:p w:rsidR="007871FB" w:rsidRDefault="007871FB" w:rsidP="0043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FB" w:rsidRDefault="007871FB" w:rsidP="00433E2A">
      <w:pPr>
        <w:spacing w:after="0" w:line="240" w:lineRule="auto"/>
      </w:pPr>
      <w:r>
        <w:separator/>
      </w:r>
    </w:p>
  </w:footnote>
  <w:footnote w:type="continuationSeparator" w:id="0">
    <w:p w:rsidR="007871FB" w:rsidRDefault="007871FB" w:rsidP="00433E2A">
      <w:pPr>
        <w:spacing w:after="0" w:line="240" w:lineRule="auto"/>
      </w:pPr>
      <w:r>
        <w:continuationSeparator/>
      </w:r>
    </w:p>
  </w:footnote>
  <w:footnote w:id="1">
    <w:p w:rsidR="00433E2A" w:rsidRPr="002B2C4B" w:rsidRDefault="00433E2A" w:rsidP="00433E2A">
      <w:pPr>
        <w:pStyle w:val="a6"/>
        <w:jc w:val="both"/>
        <w:rPr>
          <w:rFonts w:ascii="Times New Roman" w:hAnsi="Times New Roman" w:cs="Times New Roman"/>
        </w:rPr>
      </w:pPr>
      <w:r w:rsidRPr="002B2C4B">
        <w:rPr>
          <w:rStyle w:val="a8"/>
          <w:rFonts w:ascii="Times New Roman" w:hAnsi="Times New Roman" w:cs="Times New Roman"/>
        </w:rPr>
        <w:footnoteRef/>
      </w:r>
      <w:r w:rsidRPr="002B2C4B">
        <w:rPr>
          <w:rFonts w:ascii="Times New Roman" w:hAnsi="Times New Roman" w:cs="Times New Roman"/>
        </w:rPr>
        <w:t xml:space="preserve"> С учетом постановления Кабинета Министров СССР от 26.01.1991 № 10 «Об утверждении Списков производств, работ, профессий, должностей и показателей, дающих право на льготное пенсионное обеспечение»,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утвержденного Постановлением Госкомтруда СССР и Президиума ВЦСПС</w:t>
      </w:r>
      <w:r w:rsidRPr="002B2C4B">
        <w:rPr>
          <w:rFonts w:ascii="Times New Roman" w:hAnsi="Times New Roman" w:cs="Times New Roman"/>
          <w:sz w:val="32"/>
          <w:szCs w:val="32"/>
        </w:rPr>
        <w:t xml:space="preserve"> </w:t>
      </w:r>
      <w:r w:rsidRPr="002B2C4B">
        <w:rPr>
          <w:rFonts w:ascii="Times New Roman" w:hAnsi="Times New Roman" w:cs="Times New Roman"/>
        </w:rPr>
        <w:t>от 25.10.1974 № 298/П-22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2A" w:rsidRDefault="00433E2A">
    <w:pPr>
      <w:pStyle w:val="a4"/>
      <w:jc w:val="center"/>
    </w:pPr>
  </w:p>
  <w:p w:rsidR="00433E2A" w:rsidRDefault="00433E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2A"/>
    <w:rsid w:val="00255352"/>
    <w:rsid w:val="003F7F76"/>
    <w:rsid w:val="004123AB"/>
    <w:rsid w:val="00424E39"/>
    <w:rsid w:val="00433E2A"/>
    <w:rsid w:val="007871FB"/>
    <w:rsid w:val="0097373D"/>
    <w:rsid w:val="00D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E2A"/>
  </w:style>
  <w:style w:type="paragraph" w:styleId="a6">
    <w:name w:val="footnote text"/>
    <w:basedOn w:val="a"/>
    <w:link w:val="a7"/>
    <w:uiPriority w:val="99"/>
    <w:semiHidden/>
    <w:unhideWhenUsed/>
    <w:rsid w:val="00433E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33E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33E2A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1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E2A"/>
  </w:style>
  <w:style w:type="paragraph" w:styleId="a6">
    <w:name w:val="footnote text"/>
    <w:basedOn w:val="a"/>
    <w:link w:val="a7"/>
    <w:uiPriority w:val="99"/>
    <w:semiHidden/>
    <w:unhideWhenUsed/>
    <w:rsid w:val="00433E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33E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33E2A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1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Юртикова Надежда Владимировна</dc:creator>
  <cp:lastModifiedBy>Горбунов</cp:lastModifiedBy>
  <cp:revision>2</cp:revision>
  <dcterms:created xsi:type="dcterms:W3CDTF">2022-06-02T08:07:00Z</dcterms:created>
  <dcterms:modified xsi:type="dcterms:W3CDTF">2022-06-02T08:07:00Z</dcterms:modified>
</cp:coreProperties>
</file>